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E3BF7" w14:textId="7EAEB4C3" w:rsidR="001C6219" w:rsidRPr="0015225A" w:rsidRDefault="0086067E" w:rsidP="008F3DD4">
      <w:pPr>
        <w:spacing w:after="0"/>
        <w:rPr>
          <w:b/>
          <w:color w:val="A6A6A6" w:themeColor="background1" w:themeShade="A6"/>
        </w:rPr>
      </w:pPr>
      <w:r>
        <w:t>Subject</w:t>
      </w:r>
      <w:r w:rsidR="002409EF">
        <w:t xml:space="preserve">: </w:t>
      </w:r>
      <w:r w:rsidR="002409EF" w:rsidRPr="00FD1AF7">
        <w:rPr>
          <w:color w:val="A6A6A6" w:themeColor="background1" w:themeShade="A6"/>
        </w:rPr>
        <w:t>[</w:t>
      </w:r>
      <w:r w:rsidR="002409EF">
        <w:rPr>
          <w:color w:val="A6A6A6" w:themeColor="background1" w:themeShade="A6"/>
        </w:rPr>
        <w:t>vul hier een eventuele referentie in van de handelaar</w:t>
      </w:r>
      <w:r w:rsidR="002409EF" w:rsidRPr="00FD1AF7">
        <w:rPr>
          <w:color w:val="A6A6A6" w:themeColor="background1" w:themeShade="A6"/>
        </w:rPr>
        <w:t>]</w:t>
      </w:r>
    </w:p>
    <w:p w14:paraId="4C0F5EDA" w14:textId="77777777" w:rsidR="001F3EB0" w:rsidRPr="0015225A" w:rsidRDefault="001F3EB0" w:rsidP="008F3DD4">
      <w:pPr>
        <w:spacing w:after="0"/>
        <w:rPr>
          <w:b/>
          <w:color w:val="A6A6A6" w:themeColor="background1" w:themeShade="A6"/>
        </w:rPr>
      </w:pPr>
    </w:p>
    <w:p w14:paraId="7B2FA6AF" w14:textId="025A2825" w:rsidR="00AD6EFC" w:rsidRDefault="00AD6EFC" w:rsidP="00AD6EFC">
      <w:pPr>
        <w:spacing w:after="0"/>
        <w:rPr>
          <w:iCs/>
          <w:lang w:val="en-US"/>
        </w:rPr>
      </w:pPr>
      <w:r w:rsidRPr="00AD6EFC">
        <w:rPr>
          <w:iCs/>
          <w:lang w:val="en-US"/>
        </w:rPr>
        <w:t>Dear sir / madam,</w:t>
      </w:r>
    </w:p>
    <w:p w14:paraId="27100048" w14:textId="77777777" w:rsidR="00AD6EFC" w:rsidRPr="00AD6EFC" w:rsidRDefault="00AD6EFC" w:rsidP="00AD6EFC">
      <w:pPr>
        <w:spacing w:after="0"/>
        <w:rPr>
          <w:iCs/>
          <w:lang w:val="en-US"/>
        </w:rPr>
      </w:pPr>
    </w:p>
    <w:p w14:paraId="6E1A70B2" w14:textId="656481E8" w:rsidR="00AD6EFC" w:rsidRPr="00AD6EFC" w:rsidRDefault="00AD6EFC" w:rsidP="00AD6EFC">
      <w:pPr>
        <w:spacing w:after="0"/>
        <w:rPr>
          <w:iCs/>
          <w:lang w:val="en-US"/>
        </w:rPr>
      </w:pPr>
      <w:r w:rsidRPr="00AD6EFC">
        <w:rPr>
          <w:iCs/>
          <w:lang w:val="en-US"/>
        </w:rPr>
        <w:t>I contest your request for payment and want to make clear that:</w:t>
      </w:r>
    </w:p>
    <w:p w14:paraId="076256E0" w14:textId="07F1C497" w:rsidR="00AD6EFC" w:rsidRPr="00AD6EFC" w:rsidRDefault="00AD6EFC" w:rsidP="00AD6EFC">
      <w:pPr>
        <w:numPr>
          <w:ilvl w:val="0"/>
          <w:numId w:val="1"/>
        </w:numPr>
        <w:spacing w:after="0"/>
        <w:rPr>
          <w:iCs/>
          <w:lang w:val="en-US"/>
        </w:rPr>
      </w:pPr>
      <w:r w:rsidRPr="00AD6EFC">
        <w:rPr>
          <w:iCs/>
          <w:lang w:val="en-US"/>
        </w:rPr>
        <w:t xml:space="preserve">On </w:t>
      </w:r>
      <w:r w:rsidRPr="00AD6EFC">
        <w:rPr>
          <w:iCs/>
          <w:color w:val="A6A6A6" w:themeColor="background1" w:themeShade="A6"/>
          <w:lang w:val="en-US"/>
        </w:rPr>
        <w:t>[dat</w:t>
      </w:r>
      <w:r>
        <w:rPr>
          <w:iCs/>
          <w:color w:val="A6A6A6" w:themeColor="background1" w:themeShade="A6"/>
          <w:lang w:val="en-US"/>
        </w:rPr>
        <w:t>um</w:t>
      </w:r>
      <w:r w:rsidRPr="00AD6EFC">
        <w:rPr>
          <w:iCs/>
          <w:color w:val="A6A6A6" w:themeColor="background1" w:themeShade="A6"/>
          <w:lang w:val="en-US"/>
        </w:rPr>
        <w:t>]</w:t>
      </w:r>
      <w:r w:rsidRPr="00AD6EFC">
        <w:rPr>
          <w:iCs/>
          <w:lang w:val="en-US"/>
        </w:rPr>
        <w:t xml:space="preserve">, there was a very clear withdrawal / cancellation of my agreement for account on </w:t>
      </w:r>
      <w:r w:rsidRPr="00AD6EFC">
        <w:rPr>
          <w:iCs/>
          <w:color w:val="A6A6A6" w:themeColor="background1" w:themeShade="A6"/>
          <w:lang w:val="en-US"/>
        </w:rPr>
        <w:t>[</w:t>
      </w:r>
      <w:r w:rsidRPr="00AD6EFC">
        <w:rPr>
          <w:iCs/>
          <w:color w:val="A6A6A6" w:themeColor="background1" w:themeShade="A6"/>
          <w:lang w:val="en-GB"/>
        </w:rPr>
        <w:t>n</w:t>
      </w:r>
      <w:r>
        <w:rPr>
          <w:iCs/>
          <w:color w:val="A6A6A6" w:themeColor="background1" w:themeShade="A6"/>
          <w:lang w:val="en-GB"/>
        </w:rPr>
        <w:t>aam</w:t>
      </w:r>
      <w:r w:rsidRPr="00AD6EFC">
        <w:rPr>
          <w:iCs/>
          <w:color w:val="A6A6A6" w:themeColor="background1" w:themeShade="A6"/>
          <w:lang w:val="en-GB"/>
        </w:rPr>
        <w:t xml:space="preserve"> </w:t>
      </w:r>
      <w:proofErr w:type="spellStart"/>
      <w:r w:rsidRPr="00AD6EFC">
        <w:rPr>
          <w:iCs/>
          <w:color w:val="A6A6A6" w:themeColor="background1" w:themeShade="A6"/>
          <w:lang w:val="en-GB"/>
        </w:rPr>
        <w:t>datingsite</w:t>
      </w:r>
      <w:proofErr w:type="spellEnd"/>
      <w:r w:rsidRPr="00AD6EFC">
        <w:rPr>
          <w:iCs/>
          <w:lang w:val="en-US"/>
        </w:rPr>
        <w:t xml:space="preserve">]. </w:t>
      </w:r>
    </w:p>
    <w:p w14:paraId="794E8C55" w14:textId="77777777" w:rsidR="00ED1444" w:rsidRDefault="00AD6EFC" w:rsidP="00ED1444">
      <w:pPr>
        <w:numPr>
          <w:ilvl w:val="0"/>
          <w:numId w:val="1"/>
        </w:numPr>
        <w:spacing w:after="0"/>
        <w:rPr>
          <w:iCs/>
          <w:lang w:val="en-US"/>
        </w:rPr>
      </w:pPr>
      <w:r w:rsidRPr="00AD6EFC">
        <w:rPr>
          <w:iCs/>
          <w:lang w:val="en-US"/>
        </w:rPr>
        <w:t xml:space="preserve">Secondly, </w:t>
      </w:r>
      <w:r>
        <w:rPr>
          <w:iCs/>
          <w:lang w:val="en-US"/>
        </w:rPr>
        <w:t>I never accepted nor agreed on</w:t>
      </w:r>
      <w:r w:rsidRPr="00AD6EFC">
        <w:rPr>
          <w:iCs/>
          <w:lang w:val="en-US"/>
        </w:rPr>
        <w:t xml:space="preserve"> a membership </w:t>
      </w:r>
      <w:r>
        <w:rPr>
          <w:iCs/>
          <w:lang w:val="en-US"/>
        </w:rPr>
        <w:t>for</w:t>
      </w:r>
      <w:r w:rsidRPr="00AD6EFC">
        <w:rPr>
          <w:iCs/>
          <w:lang w:val="en-US"/>
        </w:rPr>
        <w:t xml:space="preserve"> </w:t>
      </w:r>
      <w:r w:rsidRPr="00AD6EFC">
        <w:rPr>
          <w:iCs/>
          <w:color w:val="A6A6A6" w:themeColor="background1" w:themeShade="A6"/>
          <w:lang w:val="en-US"/>
        </w:rPr>
        <w:t>[</w:t>
      </w:r>
      <w:r w:rsidRPr="00AD6EFC">
        <w:rPr>
          <w:iCs/>
          <w:color w:val="A6A6A6" w:themeColor="background1" w:themeShade="A6"/>
          <w:lang w:val="en-GB"/>
        </w:rPr>
        <w:t>n</w:t>
      </w:r>
      <w:r>
        <w:rPr>
          <w:iCs/>
          <w:color w:val="A6A6A6" w:themeColor="background1" w:themeShade="A6"/>
          <w:lang w:val="en-GB"/>
        </w:rPr>
        <w:t>aam</w:t>
      </w:r>
      <w:r w:rsidRPr="00AD6EFC">
        <w:rPr>
          <w:iCs/>
          <w:color w:val="A6A6A6" w:themeColor="background1" w:themeShade="A6"/>
          <w:lang w:val="en-GB"/>
        </w:rPr>
        <w:t xml:space="preserve"> </w:t>
      </w:r>
      <w:proofErr w:type="spellStart"/>
      <w:r w:rsidRPr="00AD6EFC">
        <w:rPr>
          <w:iCs/>
          <w:color w:val="A6A6A6" w:themeColor="background1" w:themeShade="A6"/>
          <w:lang w:val="en-GB"/>
        </w:rPr>
        <w:t>datingsite</w:t>
      </w:r>
      <w:proofErr w:type="spellEnd"/>
      <w:r w:rsidRPr="00AD6EFC">
        <w:rPr>
          <w:iCs/>
          <w:color w:val="A6A6A6" w:themeColor="background1" w:themeShade="A6"/>
          <w:lang w:val="en-US"/>
        </w:rPr>
        <w:t>]</w:t>
      </w:r>
      <w:r w:rsidRPr="00AD6EFC">
        <w:rPr>
          <w:iCs/>
          <w:lang w:val="en-US"/>
        </w:rPr>
        <w:t>. There</w:t>
      </w:r>
      <w:r w:rsidRPr="00AD6EFC">
        <w:rPr>
          <w:iCs/>
          <w:lang w:val="en-GB"/>
        </w:rPr>
        <w:t>for I have</w:t>
      </w:r>
      <w:r w:rsidRPr="00AD6EFC" w:rsidDel="00536220">
        <w:rPr>
          <w:iCs/>
          <w:lang w:val="en-US"/>
        </w:rPr>
        <w:t xml:space="preserve"> </w:t>
      </w:r>
      <w:r w:rsidRPr="00AD6EFC">
        <w:rPr>
          <w:iCs/>
          <w:lang w:val="en-US"/>
        </w:rPr>
        <w:t>no obligation to pay at all.</w:t>
      </w:r>
    </w:p>
    <w:p w14:paraId="6A4325CB" w14:textId="52D1A256" w:rsidR="00AD6EFC" w:rsidRDefault="00ED1444" w:rsidP="00ED1444">
      <w:pPr>
        <w:numPr>
          <w:ilvl w:val="0"/>
          <w:numId w:val="1"/>
        </w:numPr>
        <w:spacing w:after="0"/>
        <w:rPr>
          <w:iCs/>
          <w:lang w:val="en-US"/>
        </w:rPr>
      </w:pPr>
      <w:r w:rsidRPr="00ED1444">
        <w:rPr>
          <w:iCs/>
          <w:lang w:val="en-US"/>
        </w:rPr>
        <w:t xml:space="preserve">Thirdly, I would like to stress that according to binding Belgian debt collection agency legislation, you </w:t>
      </w:r>
      <w:proofErr w:type="gramStart"/>
      <w:r w:rsidRPr="00ED1444">
        <w:rPr>
          <w:iCs/>
          <w:lang w:val="en-US"/>
        </w:rPr>
        <w:t>have to</w:t>
      </w:r>
      <w:proofErr w:type="gramEnd"/>
      <w:r w:rsidRPr="00ED1444">
        <w:rPr>
          <w:iCs/>
          <w:lang w:val="en-US"/>
        </w:rPr>
        <w:t xml:space="preserve"> stop the debt collection procedure after this contestation in accordance with Special prohibition 9: harassment of the debtor, who has expressly and with reasons stated that he disputes the debt</w:t>
      </w:r>
      <w:r w:rsidR="00AD6EFC" w:rsidRPr="00ED1444">
        <w:rPr>
          <w:iCs/>
          <w:lang w:val="en-US"/>
        </w:rPr>
        <w:t>.</w:t>
      </w:r>
    </w:p>
    <w:p w14:paraId="01A81FA7" w14:textId="3B20B8AF" w:rsidR="00C70514" w:rsidRPr="00C70514" w:rsidRDefault="00C70514" w:rsidP="00C70514">
      <w:pPr>
        <w:pStyle w:val="ListParagraph"/>
        <w:spacing w:after="0"/>
        <w:rPr>
          <w:lang w:val="en-US"/>
        </w:rPr>
      </w:pPr>
      <w:hyperlink r:id="rId8" w:history="1">
        <w:r w:rsidRPr="00C70514">
          <w:rPr>
            <w:rStyle w:val="Hyperlink"/>
            <w:lang w:val="en-US"/>
          </w:rPr>
          <w:t>https://economie.fgov.be/nl/themas/financiele-diensten/consumentenkrediet/schuldenlast/schuldinvordering/verboden-invordering</w:t>
        </w:r>
      </w:hyperlink>
    </w:p>
    <w:p w14:paraId="57D96FEA" w14:textId="77777777" w:rsidR="00AD6EFC" w:rsidRPr="00AD6EFC" w:rsidRDefault="00AD6EFC" w:rsidP="00AD6EFC">
      <w:pPr>
        <w:spacing w:after="0"/>
        <w:ind w:left="720"/>
        <w:rPr>
          <w:iCs/>
          <w:lang w:val="en-US"/>
        </w:rPr>
      </w:pPr>
    </w:p>
    <w:p w14:paraId="2D0DD59B" w14:textId="097AAD98" w:rsidR="00AD6EFC" w:rsidRDefault="00AD6EFC" w:rsidP="00AD6EFC">
      <w:pPr>
        <w:spacing w:after="0"/>
        <w:rPr>
          <w:iCs/>
          <w:lang w:val="en-US"/>
        </w:rPr>
      </w:pPr>
      <w:r w:rsidRPr="00AD6EFC">
        <w:rPr>
          <w:iCs/>
          <w:lang w:val="en-US"/>
        </w:rPr>
        <w:t>I expect a confirmation </w:t>
      </w:r>
      <w:r w:rsidRPr="00AD6EFC">
        <w:rPr>
          <w:b/>
          <w:iCs/>
          <w:lang w:val="en-US"/>
        </w:rPr>
        <w:t>within one week</w:t>
      </w:r>
      <w:r w:rsidRPr="00AD6EFC">
        <w:rPr>
          <w:iCs/>
          <w:lang w:val="en-US"/>
        </w:rPr>
        <w:t xml:space="preserve"> that your services stop this </w:t>
      </w:r>
      <w:r w:rsidRPr="00AD6EFC">
        <w:rPr>
          <w:iCs/>
          <w:lang w:val="en-GB"/>
        </w:rPr>
        <w:t xml:space="preserve">collection </w:t>
      </w:r>
      <w:r w:rsidRPr="00AD6EFC">
        <w:rPr>
          <w:iCs/>
          <w:lang w:val="en-US"/>
        </w:rPr>
        <w:t xml:space="preserve">procedure. Without a confirmation within one week, I'm obliged to notify the competent authorities in Belgium, </w:t>
      </w:r>
      <w:r w:rsidR="009F1F41" w:rsidRPr="00AD6EFC">
        <w:rPr>
          <w:iCs/>
          <w:lang w:val="en-US"/>
        </w:rPr>
        <w:t>Germany,</w:t>
      </w:r>
      <w:r w:rsidRPr="00AD6EFC">
        <w:rPr>
          <w:iCs/>
          <w:lang w:val="en-US"/>
        </w:rPr>
        <w:t xml:space="preserve"> and Switzerland. </w:t>
      </w:r>
    </w:p>
    <w:p w14:paraId="68FCAB03" w14:textId="77777777" w:rsidR="00AD6EFC" w:rsidRPr="00AD6EFC" w:rsidRDefault="00AD6EFC" w:rsidP="00AD6EFC">
      <w:pPr>
        <w:spacing w:after="0"/>
        <w:rPr>
          <w:iCs/>
          <w:lang w:val="en-US"/>
        </w:rPr>
      </w:pPr>
    </w:p>
    <w:p w14:paraId="06C874A0" w14:textId="465624A4" w:rsidR="00AD6EFC" w:rsidRPr="00AD6EFC" w:rsidRDefault="00AD6EFC" w:rsidP="00AD6EFC">
      <w:pPr>
        <w:spacing w:after="0"/>
        <w:rPr>
          <w:iCs/>
          <w:lang w:val="en-US"/>
        </w:rPr>
      </w:pPr>
      <w:r w:rsidRPr="00AD6EFC">
        <w:rPr>
          <w:iCs/>
          <w:lang w:val="en-US"/>
        </w:rPr>
        <w:t xml:space="preserve">Be aware that I already lodged a complaint </w:t>
      </w:r>
      <w:r w:rsidR="002365E5">
        <w:rPr>
          <w:iCs/>
          <w:lang w:val="en-US"/>
        </w:rPr>
        <w:t>with</w:t>
      </w:r>
      <w:r w:rsidRPr="00AD6EFC">
        <w:rPr>
          <w:iCs/>
          <w:lang w:val="en-US"/>
        </w:rPr>
        <w:t xml:space="preserve"> the </w:t>
      </w:r>
      <w:r w:rsidRPr="00AD6EFC">
        <w:rPr>
          <w:i/>
          <w:lang w:val="en-US"/>
        </w:rPr>
        <w:t>European Consumer Centre</w:t>
      </w:r>
      <w:r w:rsidRPr="00AD6EFC">
        <w:rPr>
          <w:i/>
          <w:lang w:val="en-GB"/>
        </w:rPr>
        <w:t xml:space="preserve"> in Belgium</w:t>
      </w:r>
      <w:r w:rsidRPr="00AD6EFC">
        <w:rPr>
          <w:iCs/>
          <w:lang w:val="en-US"/>
        </w:rPr>
        <w:t>.</w:t>
      </w:r>
    </w:p>
    <w:p w14:paraId="7FAF4D21" w14:textId="77777777" w:rsidR="007B29D3" w:rsidRPr="00AD6EFC" w:rsidRDefault="007B29D3" w:rsidP="0015225A">
      <w:pPr>
        <w:spacing w:after="0"/>
        <w:rPr>
          <w:lang w:val="en-US"/>
        </w:rPr>
      </w:pPr>
    </w:p>
    <w:p w14:paraId="032EF396" w14:textId="61968BFD" w:rsidR="001C6219" w:rsidRDefault="00AD6EFC" w:rsidP="008F3DD4">
      <w:pPr>
        <w:spacing w:after="0"/>
      </w:pPr>
      <w:r>
        <w:t xml:space="preserve">Best </w:t>
      </w:r>
      <w:proofErr w:type="spellStart"/>
      <w:r>
        <w:t>regards</w:t>
      </w:r>
      <w:proofErr w:type="spellEnd"/>
      <w:r w:rsidR="001C6219" w:rsidRPr="006F06B0">
        <w:t>,</w:t>
      </w:r>
    </w:p>
    <w:p w14:paraId="3B437A10" w14:textId="77777777" w:rsidR="007B2569" w:rsidRPr="008262CD" w:rsidRDefault="007B2569" w:rsidP="008F3DD4">
      <w:pPr>
        <w:spacing w:after="0"/>
      </w:pPr>
    </w:p>
    <w:p w14:paraId="26AE96FA" w14:textId="77777777" w:rsidR="001C6219" w:rsidRPr="008262CD" w:rsidRDefault="001C6219" w:rsidP="008F3DD4">
      <w:pPr>
        <w:spacing w:after="0"/>
        <w:rPr>
          <w:color w:val="A6A6A6" w:themeColor="background1" w:themeShade="A6"/>
        </w:rPr>
      </w:pPr>
      <w:r w:rsidRPr="008262CD">
        <w:rPr>
          <w:color w:val="A6A6A6" w:themeColor="background1" w:themeShade="A6"/>
        </w:rPr>
        <w:t>[Uw naam]</w:t>
      </w:r>
    </w:p>
    <w:p w14:paraId="12E2B32A" w14:textId="77777777" w:rsidR="008262CD" w:rsidRPr="008262CD" w:rsidRDefault="008262CD" w:rsidP="008F3DD4">
      <w:pPr>
        <w:spacing w:after="0"/>
        <w:rPr>
          <w:color w:val="A6A6A6" w:themeColor="background1" w:themeShade="A6"/>
        </w:rPr>
      </w:pPr>
    </w:p>
    <w:p w14:paraId="1E000A88" w14:textId="77777777" w:rsidR="00EA0290" w:rsidRPr="00EA0290" w:rsidRDefault="008262CD" w:rsidP="008F3DD4">
      <w:pPr>
        <w:spacing w:after="0"/>
        <w:rPr>
          <w:b/>
          <w:color w:val="A6A6A6" w:themeColor="background1" w:themeShade="A6"/>
        </w:rPr>
      </w:pPr>
      <w:r w:rsidRPr="00EA0290">
        <w:rPr>
          <w:b/>
          <w:color w:val="A6A6A6" w:themeColor="background1" w:themeShade="A6"/>
        </w:rPr>
        <w:t>Tip</w:t>
      </w:r>
    </w:p>
    <w:p w14:paraId="02A0C6B2" w14:textId="67855A20" w:rsidR="00EA0290" w:rsidRDefault="00EA0290" w:rsidP="008F3DD4">
      <w:pPr>
        <w:spacing w:after="0"/>
        <w:rPr>
          <w:color w:val="A6A6A6" w:themeColor="background1" w:themeShade="A6"/>
        </w:rPr>
      </w:pPr>
      <w:r>
        <w:rPr>
          <w:color w:val="A6A6A6" w:themeColor="background1" w:themeShade="A6"/>
        </w:rPr>
        <w:t>V</w:t>
      </w:r>
      <w:r w:rsidR="00E62285">
        <w:rPr>
          <w:color w:val="A6A6A6" w:themeColor="background1" w:themeShade="A6"/>
        </w:rPr>
        <w:t xml:space="preserve">ul </w:t>
      </w:r>
      <w:r>
        <w:rPr>
          <w:color w:val="A6A6A6" w:themeColor="background1" w:themeShade="A6"/>
        </w:rPr>
        <w:t>de grijze tekst tussen [] aan</w:t>
      </w:r>
      <w:r w:rsidR="00E62285">
        <w:rPr>
          <w:color w:val="A6A6A6" w:themeColor="background1" w:themeShade="A6"/>
        </w:rPr>
        <w:t xml:space="preserve"> en </w:t>
      </w:r>
      <w:r>
        <w:rPr>
          <w:color w:val="A6A6A6" w:themeColor="background1" w:themeShade="A6"/>
        </w:rPr>
        <w:t xml:space="preserve">plak de </w:t>
      </w:r>
      <w:r w:rsidR="00960AEC">
        <w:rPr>
          <w:color w:val="A6A6A6" w:themeColor="background1" w:themeShade="A6"/>
        </w:rPr>
        <w:t xml:space="preserve">inhoud </w:t>
      </w:r>
      <w:r>
        <w:rPr>
          <w:color w:val="A6A6A6" w:themeColor="background1" w:themeShade="A6"/>
        </w:rPr>
        <w:t xml:space="preserve">in een e-mail of </w:t>
      </w:r>
      <w:r w:rsidR="000835E4">
        <w:rPr>
          <w:color w:val="A6A6A6" w:themeColor="background1" w:themeShade="A6"/>
        </w:rPr>
        <w:t xml:space="preserve">online </w:t>
      </w:r>
      <w:r>
        <w:rPr>
          <w:color w:val="A6A6A6" w:themeColor="background1" w:themeShade="A6"/>
        </w:rPr>
        <w:t xml:space="preserve">contactformulier. </w:t>
      </w:r>
    </w:p>
    <w:p w14:paraId="6CF3527C" w14:textId="6DD27BB8" w:rsidR="008262CD" w:rsidRPr="008262CD" w:rsidRDefault="00195394" w:rsidP="008F3DD4">
      <w:pPr>
        <w:spacing w:after="0"/>
      </w:pPr>
      <w:r>
        <w:rPr>
          <w:color w:val="A6A6A6" w:themeColor="background1" w:themeShade="A6"/>
        </w:rPr>
        <w:t xml:space="preserve">Bewaar altijd </w:t>
      </w:r>
      <w:r w:rsidR="008262CD" w:rsidRPr="008262CD">
        <w:rPr>
          <w:color w:val="A6A6A6" w:themeColor="background1" w:themeShade="A6"/>
        </w:rPr>
        <w:t>een kopie</w:t>
      </w:r>
      <w:r w:rsidR="00AD6EFC">
        <w:rPr>
          <w:color w:val="A6A6A6" w:themeColor="background1" w:themeShade="A6"/>
        </w:rPr>
        <w:t xml:space="preserve"> of schermafdruk</w:t>
      </w:r>
      <w:r>
        <w:rPr>
          <w:color w:val="A6A6A6" w:themeColor="background1" w:themeShade="A6"/>
        </w:rPr>
        <w:t xml:space="preserve"> van uw schrijven</w:t>
      </w:r>
      <w:r w:rsidR="008262CD" w:rsidRPr="008262CD">
        <w:rPr>
          <w:color w:val="A6A6A6" w:themeColor="background1" w:themeShade="A6"/>
        </w:rPr>
        <w:t>.</w:t>
      </w:r>
    </w:p>
    <w:sectPr w:rsidR="008262CD" w:rsidRPr="008262CD" w:rsidSect="00163562">
      <w:pgSz w:w="11906" w:h="16838"/>
      <w:pgMar w:top="1134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270DD"/>
    <w:multiLevelType w:val="multilevel"/>
    <w:tmpl w:val="1E10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19"/>
    <w:rsid w:val="000810BB"/>
    <w:rsid w:val="000835E4"/>
    <w:rsid w:val="0015225A"/>
    <w:rsid w:val="00163562"/>
    <w:rsid w:val="00195394"/>
    <w:rsid w:val="001A03FC"/>
    <w:rsid w:val="001C6219"/>
    <w:rsid w:val="001F3EB0"/>
    <w:rsid w:val="00212130"/>
    <w:rsid w:val="002365E5"/>
    <w:rsid w:val="002409EF"/>
    <w:rsid w:val="002E5381"/>
    <w:rsid w:val="0035136A"/>
    <w:rsid w:val="0041280B"/>
    <w:rsid w:val="00531094"/>
    <w:rsid w:val="00534BE7"/>
    <w:rsid w:val="00592D7E"/>
    <w:rsid w:val="006C2051"/>
    <w:rsid w:val="006E20F2"/>
    <w:rsid w:val="006F06B0"/>
    <w:rsid w:val="007048A8"/>
    <w:rsid w:val="00740865"/>
    <w:rsid w:val="007B2569"/>
    <w:rsid w:val="007B29D3"/>
    <w:rsid w:val="007B77E3"/>
    <w:rsid w:val="007D08AB"/>
    <w:rsid w:val="007D44C8"/>
    <w:rsid w:val="0081432A"/>
    <w:rsid w:val="008262CD"/>
    <w:rsid w:val="00827364"/>
    <w:rsid w:val="0086067E"/>
    <w:rsid w:val="008F3DD4"/>
    <w:rsid w:val="00960AEC"/>
    <w:rsid w:val="00980CD1"/>
    <w:rsid w:val="0099410F"/>
    <w:rsid w:val="00994BD0"/>
    <w:rsid w:val="009A7307"/>
    <w:rsid w:val="009C651E"/>
    <w:rsid w:val="009E031D"/>
    <w:rsid w:val="009F1F41"/>
    <w:rsid w:val="00A12685"/>
    <w:rsid w:val="00AD6EFC"/>
    <w:rsid w:val="00B81BDF"/>
    <w:rsid w:val="00B94A1D"/>
    <w:rsid w:val="00BA1CC9"/>
    <w:rsid w:val="00BA3BFB"/>
    <w:rsid w:val="00BE033C"/>
    <w:rsid w:val="00C70514"/>
    <w:rsid w:val="00C77988"/>
    <w:rsid w:val="00CD7568"/>
    <w:rsid w:val="00CE48D5"/>
    <w:rsid w:val="00D03DA3"/>
    <w:rsid w:val="00E1608F"/>
    <w:rsid w:val="00E35DE0"/>
    <w:rsid w:val="00E43668"/>
    <w:rsid w:val="00E62285"/>
    <w:rsid w:val="00EA0290"/>
    <w:rsid w:val="00ED1444"/>
    <w:rsid w:val="00ED78B8"/>
    <w:rsid w:val="00F23953"/>
    <w:rsid w:val="00F2401A"/>
    <w:rsid w:val="00F31E39"/>
    <w:rsid w:val="00F45BE7"/>
    <w:rsid w:val="00FD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8A6428"/>
  <w15:docId w15:val="{BD5333E6-2C44-491F-84F7-F29BEC97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09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75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5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5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5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56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D6E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EF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70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omie.fgov.be/nl/themas/financiele-diensten/consumentenkrediet/schuldenlast/schuldinvordering/verboden-invorder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B1507DBE4744EBD6311A7090B3DB7" ma:contentTypeVersion="6" ma:contentTypeDescription="Een nieuw document maken." ma:contentTypeScope="" ma:versionID="041910fffe066e1064a02178c7b7b784">
  <xsd:schema xmlns:xsd="http://www.w3.org/2001/XMLSchema" xmlns:xs="http://www.w3.org/2001/XMLSchema" xmlns:p="http://schemas.microsoft.com/office/2006/metadata/properties" xmlns:ns2="7a540e88-c0cf-4da8-9ed4-a2e340cd6df1" xmlns:ns3="3754cbff-0250-40e4-b070-865fe06c2f90" targetNamespace="http://schemas.microsoft.com/office/2006/metadata/properties" ma:root="true" ma:fieldsID="7795386b6788a555a68a9e819c3798a2" ns2:_="" ns3:_="">
    <xsd:import namespace="7a540e88-c0cf-4da8-9ed4-a2e340cd6df1"/>
    <xsd:import namespace="3754cbff-0250-40e4-b070-865fe06c2f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40e88-c0cf-4da8-9ed4-a2e340cd6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4cbff-0250-40e4-b070-865fe06c2f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C8203D-03C8-49F7-8AB7-78825C5D2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5C5335-8F51-49C5-AF32-D6AFEEF43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40e88-c0cf-4da8-9ed4-a2e340cd6df1"/>
    <ds:schemaRef ds:uri="3754cbff-0250-40e4-b070-865fe06c2f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43709F-D0DC-4FB7-AFFC-9EC836D73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Conseur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Desmedt Leen</dc:creator>
  <cp:lastModifiedBy>Mentens Karen</cp:lastModifiedBy>
  <cp:revision>2</cp:revision>
  <dcterms:created xsi:type="dcterms:W3CDTF">2023-01-05T15:59:00Z</dcterms:created>
  <dcterms:modified xsi:type="dcterms:W3CDTF">2023-01-05T15:59:00Z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621282749</vt:i4>
  </property>
  <property fmtid="{D5CDD505-2E9C-101B-9397-08002B2CF9AE}" pid="3" name="_ReviewCycleID">
    <vt:i4>621282749</vt:i4>
  </property>
  <property fmtid="{D5CDD505-2E9C-101B-9397-08002B2CF9AE}" pid="4" name="_NewReviewCycle">
    <vt:lpwstr/>
  </property>
  <property fmtid="{D5CDD505-2E9C-101B-9397-08002B2CF9AE}" pid="5" name="_ReviewingToolsShownOnce">
    <vt:lpwstr/>
  </property>
  <property fmtid="{D5CDD505-2E9C-101B-9397-08002B2CF9AE}" pid="6" name="ContentTypeId">
    <vt:lpwstr>0x010100B38B1507DBE4744EBD6311A7090B3DB7</vt:lpwstr>
  </property>
</Properties>
</file>